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5A3266" w14:textId="77777777" w:rsidR="00285F81" w:rsidRPr="00D14B93" w:rsidRDefault="00285F81" w:rsidP="00E628C1">
      <w:pPr>
        <w:pStyle w:val="Default"/>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jc w:val="center"/>
        <w:rPr>
          <w:rFonts w:ascii="Calibri" w:hAnsi="Calibri" w:cs="Calibri"/>
          <w:b/>
          <w:sz w:val="22"/>
          <w:szCs w:val="22"/>
        </w:rPr>
      </w:pPr>
      <w:r w:rsidRPr="00D14B93">
        <w:rPr>
          <w:rFonts w:ascii="Calibri" w:hAnsi="Calibri" w:cs="Calibri"/>
          <w:b/>
          <w:sz w:val="22"/>
          <w:szCs w:val="22"/>
        </w:rPr>
        <w:t>THE ORDNANCE SOCIETY</w:t>
      </w:r>
    </w:p>
    <w:p w14:paraId="0A4C5D75" w14:textId="77777777" w:rsidR="005159E2" w:rsidRPr="00D14B93" w:rsidRDefault="00C4012F" w:rsidP="00E628C1">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jc w:val="center"/>
        <w:rPr>
          <w:rFonts w:ascii="Calibri" w:hAnsi="Calibri" w:cs="Calibri"/>
          <w:noProof/>
          <w:sz w:val="22"/>
          <w:szCs w:val="22"/>
          <w:lang w:eastAsia="en-GB"/>
        </w:rPr>
      </w:pPr>
      <w:r>
        <w:rPr>
          <w:rFonts w:ascii="Calibri" w:hAnsi="Calibri" w:cs="Calibri"/>
          <w:noProof/>
          <w:sz w:val="22"/>
          <w:szCs w:val="22"/>
          <w:lang w:eastAsia="en-GB"/>
        </w:rPr>
        <w:pict w14:anchorId="0008A7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logo" style="width:76.8pt;height:70.8pt;visibility:visible;mso-width-percent:0;mso-height-percent:0;mso-width-percent:0;mso-height-percent:0">
            <v:imagedata r:id="rId7" o:title="logo"/>
          </v:shape>
        </w:pict>
      </w:r>
    </w:p>
    <w:p w14:paraId="2EAA0249" w14:textId="77777777" w:rsidR="000E3CAB" w:rsidRPr="00D14B93" w:rsidRDefault="000E3CAB" w:rsidP="00E628C1">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jc w:val="center"/>
        <w:rPr>
          <w:rFonts w:ascii="Calibri" w:hAnsi="Calibri" w:cs="Calibri"/>
          <w:b/>
          <w:sz w:val="22"/>
          <w:szCs w:val="22"/>
        </w:rPr>
      </w:pPr>
    </w:p>
    <w:p w14:paraId="0478B02E" w14:textId="43293DE6" w:rsidR="000E13AB" w:rsidRDefault="00174901" w:rsidP="00E628C1">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jc w:val="center"/>
        <w:rPr>
          <w:rFonts w:ascii="Calibri" w:hAnsi="Calibri" w:cs="Calibri"/>
          <w:b/>
          <w:sz w:val="22"/>
          <w:szCs w:val="22"/>
        </w:rPr>
      </w:pPr>
      <w:r w:rsidRPr="00D14B93">
        <w:rPr>
          <w:rFonts w:ascii="Calibri" w:hAnsi="Calibri" w:cs="Calibri"/>
          <w:b/>
          <w:sz w:val="22"/>
          <w:szCs w:val="22"/>
        </w:rPr>
        <w:t xml:space="preserve">The </w:t>
      </w:r>
      <w:r w:rsidR="00957444" w:rsidRPr="00D14B93">
        <w:rPr>
          <w:rFonts w:ascii="Calibri" w:hAnsi="Calibri" w:cs="Calibri"/>
          <w:b/>
          <w:sz w:val="22"/>
          <w:szCs w:val="22"/>
        </w:rPr>
        <w:t>A</w:t>
      </w:r>
      <w:r w:rsidRPr="00D14B93">
        <w:rPr>
          <w:rFonts w:ascii="Calibri" w:hAnsi="Calibri" w:cs="Calibri"/>
          <w:b/>
          <w:sz w:val="22"/>
          <w:szCs w:val="22"/>
        </w:rPr>
        <w:t xml:space="preserve">nnual </w:t>
      </w:r>
      <w:r w:rsidR="00957444" w:rsidRPr="00D14B93">
        <w:rPr>
          <w:rFonts w:ascii="Calibri" w:hAnsi="Calibri" w:cs="Calibri"/>
          <w:b/>
          <w:sz w:val="22"/>
          <w:szCs w:val="22"/>
        </w:rPr>
        <w:t>G</w:t>
      </w:r>
      <w:r w:rsidRPr="00D14B93">
        <w:rPr>
          <w:rFonts w:ascii="Calibri" w:hAnsi="Calibri" w:cs="Calibri"/>
          <w:b/>
          <w:sz w:val="22"/>
          <w:szCs w:val="22"/>
        </w:rPr>
        <w:t xml:space="preserve">eneral </w:t>
      </w:r>
      <w:r w:rsidR="00957444" w:rsidRPr="00D14B93">
        <w:rPr>
          <w:rFonts w:ascii="Calibri" w:hAnsi="Calibri" w:cs="Calibri"/>
          <w:b/>
          <w:sz w:val="22"/>
          <w:szCs w:val="22"/>
        </w:rPr>
        <w:t>M</w:t>
      </w:r>
      <w:r w:rsidRPr="00D14B93">
        <w:rPr>
          <w:rFonts w:ascii="Calibri" w:hAnsi="Calibri" w:cs="Calibri"/>
          <w:b/>
          <w:sz w:val="22"/>
          <w:szCs w:val="22"/>
        </w:rPr>
        <w:t xml:space="preserve">eeting </w:t>
      </w:r>
      <w:r w:rsidR="000E13AB">
        <w:rPr>
          <w:rFonts w:ascii="Calibri" w:hAnsi="Calibri" w:cs="Calibri"/>
          <w:b/>
          <w:sz w:val="22"/>
          <w:szCs w:val="22"/>
        </w:rPr>
        <w:t xml:space="preserve">(for 2024) </w:t>
      </w:r>
      <w:r w:rsidRPr="00D14B93">
        <w:rPr>
          <w:rFonts w:ascii="Calibri" w:hAnsi="Calibri" w:cs="Calibri"/>
          <w:b/>
          <w:sz w:val="22"/>
          <w:szCs w:val="22"/>
        </w:rPr>
        <w:t>will be held on</w:t>
      </w:r>
      <w:r w:rsidR="00D52D7C" w:rsidRPr="00D14B93">
        <w:rPr>
          <w:rFonts w:ascii="Calibri" w:hAnsi="Calibri" w:cs="Calibri"/>
          <w:b/>
          <w:sz w:val="22"/>
          <w:szCs w:val="22"/>
        </w:rPr>
        <w:t xml:space="preserve"> </w:t>
      </w:r>
      <w:r w:rsidR="00631304">
        <w:rPr>
          <w:rFonts w:ascii="Calibri" w:hAnsi="Calibri" w:cs="Calibri"/>
          <w:b/>
          <w:sz w:val="22"/>
          <w:szCs w:val="22"/>
        </w:rPr>
        <w:t>Tuesday 25</w:t>
      </w:r>
      <w:r w:rsidR="00631304" w:rsidRPr="00631304">
        <w:rPr>
          <w:rFonts w:ascii="Calibri" w:hAnsi="Calibri" w:cs="Calibri"/>
          <w:b/>
          <w:sz w:val="22"/>
          <w:szCs w:val="22"/>
          <w:vertAlign w:val="superscript"/>
        </w:rPr>
        <w:t>th</w:t>
      </w:r>
      <w:r w:rsidR="00631304">
        <w:rPr>
          <w:rFonts w:ascii="Calibri" w:hAnsi="Calibri" w:cs="Calibri"/>
          <w:b/>
          <w:sz w:val="22"/>
          <w:szCs w:val="22"/>
        </w:rPr>
        <w:t xml:space="preserve"> February</w:t>
      </w:r>
      <w:r w:rsidR="00A94097" w:rsidRPr="00D14B93">
        <w:rPr>
          <w:rFonts w:ascii="Calibri" w:hAnsi="Calibri" w:cs="Calibri"/>
          <w:b/>
          <w:sz w:val="22"/>
          <w:szCs w:val="22"/>
        </w:rPr>
        <w:t xml:space="preserve"> </w:t>
      </w:r>
      <w:r w:rsidR="002753D8">
        <w:rPr>
          <w:rFonts w:ascii="Calibri" w:hAnsi="Calibri" w:cs="Calibri"/>
          <w:b/>
          <w:sz w:val="22"/>
          <w:szCs w:val="22"/>
        </w:rPr>
        <w:t>2025</w:t>
      </w:r>
    </w:p>
    <w:p w14:paraId="4B266783" w14:textId="15118B3C" w:rsidR="00A94097" w:rsidRPr="00D14B93" w:rsidRDefault="000E13AB" w:rsidP="00E628C1">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jc w:val="center"/>
        <w:rPr>
          <w:rFonts w:ascii="Calibri" w:hAnsi="Calibri" w:cs="Calibri"/>
          <w:b/>
          <w:sz w:val="22"/>
          <w:szCs w:val="22"/>
        </w:rPr>
      </w:pPr>
      <w:r>
        <w:rPr>
          <w:rFonts w:ascii="Calibri" w:hAnsi="Calibri" w:cs="Calibri"/>
          <w:b/>
          <w:sz w:val="22"/>
          <w:szCs w:val="22"/>
        </w:rPr>
        <w:t>(Carried over from 2024)</w:t>
      </w:r>
      <w:r w:rsidR="008D4DB9" w:rsidRPr="00D14B93">
        <w:rPr>
          <w:rFonts w:ascii="Calibri" w:hAnsi="Calibri" w:cs="Calibri"/>
          <w:b/>
          <w:sz w:val="22"/>
          <w:szCs w:val="22"/>
        </w:rPr>
        <w:br/>
      </w:r>
      <w:r w:rsidR="00631304">
        <w:rPr>
          <w:rFonts w:ascii="Calibri" w:hAnsi="Calibri" w:cs="Calibri"/>
          <w:b/>
          <w:i/>
          <w:sz w:val="22"/>
          <w:szCs w:val="22"/>
        </w:rPr>
        <w:t>Online only</w:t>
      </w:r>
      <w:r w:rsidR="00EE0A01" w:rsidRPr="00D14B93">
        <w:rPr>
          <w:rFonts w:ascii="Calibri" w:hAnsi="Calibri" w:cs="Calibri"/>
        </w:rPr>
        <w:t xml:space="preserve"> </w:t>
      </w:r>
    </w:p>
    <w:p w14:paraId="7B892533" w14:textId="0B62987A" w:rsidR="006A6F98" w:rsidRPr="0040515F" w:rsidRDefault="000E3CAB" w:rsidP="00E628C1">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rPr>
          <w:rFonts w:ascii="Calibri" w:hAnsi="Calibri" w:cs="Calibri"/>
          <w:sz w:val="22"/>
          <w:szCs w:val="22"/>
        </w:rPr>
      </w:pPr>
      <w:r w:rsidRPr="00D14B93">
        <w:rPr>
          <w:rFonts w:ascii="Calibri" w:hAnsi="Calibri" w:cs="Calibri"/>
          <w:b/>
          <w:sz w:val="22"/>
          <w:szCs w:val="22"/>
        </w:rPr>
        <w:br/>
      </w:r>
    </w:p>
    <w:p w14:paraId="57651355" w14:textId="5A174838" w:rsidR="00285F81" w:rsidRDefault="00285F81" w:rsidP="00E628C1">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jc w:val="center"/>
        <w:rPr>
          <w:rFonts w:ascii="Calibri" w:hAnsi="Calibri" w:cs="Calibri"/>
          <w:b/>
          <w:sz w:val="22"/>
          <w:szCs w:val="22"/>
          <w:u w:val="single"/>
        </w:rPr>
      </w:pPr>
      <w:r w:rsidRPr="00D14B93">
        <w:rPr>
          <w:rFonts w:ascii="Calibri" w:hAnsi="Calibri" w:cs="Calibri"/>
          <w:b/>
          <w:sz w:val="22"/>
          <w:szCs w:val="22"/>
          <w:u w:val="single"/>
        </w:rPr>
        <w:t>AGENDA</w:t>
      </w:r>
    </w:p>
    <w:p w14:paraId="4A3A8414" w14:textId="41E9D725" w:rsidR="00631304" w:rsidRDefault="00631304" w:rsidP="00E628C1">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jc w:val="center"/>
        <w:rPr>
          <w:rFonts w:ascii="Calibri" w:hAnsi="Calibri" w:cs="Calibri"/>
          <w:b/>
          <w:sz w:val="22"/>
          <w:szCs w:val="22"/>
          <w:u w:val="single"/>
        </w:rPr>
      </w:pPr>
    </w:p>
    <w:p w14:paraId="42EF8527" w14:textId="77777777" w:rsidR="00631304" w:rsidRPr="00D14B93" w:rsidRDefault="00631304" w:rsidP="00E628C1">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jc w:val="center"/>
        <w:rPr>
          <w:rFonts w:ascii="Calibri" w:hAnsi="Calibri" w:cs="Calibri"/>
          <w:b/>
          <w:sz w:val="22"/>
          <w:szCs w:val="22"/>
          <w:u w:val="single"/>
        </w:rPr>
      </w:pPr>
    </w:p>
    <w:p w14:paraId="5BA37CD1" w14:textId="13C07A0F" w:rsidR="00285F81" w:rsidRPr="00D14B93" w:rsidRDefault="007D3E39" w:rsidP="00E628C1">
      <w:pPr>
        <w:pStyle w:val="Default"/>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rPr>
          <w:rFonts w:ascii="Calibri" w:hAnsi="Calibri" w:cs="Calibri"/>
          <w:sz w:val="22"/>
          <w:szCs w:val="22"/>
        </w:rPr>
      </w:pPr>
      <w:r>
        <w:rPr>
          <w:rFonts w:ascii="Calibri" w:hAnsi="Calibri" w:cs="Calibri"/>
          <w:sz w:val="22"/>
          <w:szCs w:val="22"/>
        </w:rPr>
        <w:t>Present:</w:t>
      </w:r>
      <w:r>
        <w:rPr>
          <w:rFonts w:ascii="Calibri" w:hAnsi="Calibri" w:cs="Calibri"/>
          <w:sz w:val="22"/>
          <w:szCs w:val="22"/>
        </w:rPr>
        <w:br/>
      </w:r>
    </w:p>
    <w:p w14:paraId="29F84F12" w14:textId="4999008B" w:rsidR="00285F81" w:rsidRPr="00D14B93" w:rsidRDefault="00285F81" w:rsidP="00E628C1">
      <w:pPr>
        <w:pStyle w:val="Default"/>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rPr>
          <w:rFonts w:ascii="Calibri" w:hAnsi="Calibri" w:cs="Calibri"/>
          <w:sz w:val="22"/>
          <w:szCs w:val="22"/>
        </w:rPr>
      </w:pPr>
      <w:r w:rsidRPr="00D14B93">
        <w:rPr>
          <w:rFonts w:ascii="Calibri" w:hAnsi="Calibri" w:cs="Calibri"/>
          <w:sz w:val="22"/>
          <w:szCs w:val="22"/>
        </w:rPr>
        <w:t>Apologies for absence</w:t>
      </w:r>
      <w:r w:rsidR="00631304">
        <w:rPr>
          <w:rFonts w:ascii="Calibri" w:hAnsi="Calibri" w:cs="Calibri"/>
          <w:sz w:val="22"/>
          <w:szCs w:val="22"/>
        </w:rPr>
        <w:t>:</w:t>
      </w:r>
      <w:r w:rsidR="007D3E39">
        <w:rPr>
          <w:rFonts w:ascii="Calibri" w:hAnsi="Calibri" w:cs="Calibri"/>
          <w:sz w:val="22"/>
          <w:szCs w:val="22"/>
        </w:rPr>
        <w:br/>
      </w:r>
    </w:p>
    <w:p w14:paraId="35FE23A8" w14:textId="3F011B66" w:rsidR="00285F81" w:rsidRPr="007D3E39" w:rsidRDefault="00285F81" w:rsidP="00E628C1">
      <w:pPr>
        <w:pStyle w:val="Default"/>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rPr>
          <w:rFonts w:ascii="Calibri" w:hAnsi="Calibri" w:cs="Calibri"/>
          <w:snapToGrid w:val="0"/>
          <w:sz w:val="22"/>
          <w:szCs w:val="22"/>
        </w:rPr>
      </w:pPr>
      <w:r w:rsidRPr="00D14B93">
        <w:rPr>
          <w:rFonts w:ascii="Calibri" w:hAnsi="Calibri" w:cs="Calibri"/>
          <w:snapToGrid w:val="0"/>
          <w:sz w:val="22"/>
          <w:szCs w:val="22"/>
          <w:lang w:val="en-US"/>
        </w:rPr>
        <w:t xml:space="preserve">Minutes of </w:t>
      </w:r>
      <w:r w:rsidR="00C72A91" w:rsidRPr="00D14B93">
        <w:rPr>
          <w:rFonts w:ascii="Calibri" w:hAnsi="Calibri" w:cs="Calibri"/>
          <w:snapToGrid w:val="0"/>
          <w:sz w:val="22"/>
          <w:szCs w:val="22"/>
          <w:lang w:val="en-US"/>
        </w:rPr>
        <w:t>the AGM</w:t>
      </w:r>
      <w:r w:rsidR="00033DC6" w:rsidRPr="00D14B93">
        <w:rPr>
          <w:rFonts w:ascii="Calibri" w:hAnsi="Calibri" w:cs="Calibri"/>
          <w:snapToGrid w:val="0"/>
          <w:sz w:val="22"/>
          <w:szCs w:val="22"/>
          <w:lang w:val="en-US"/>
        </w:rPr>
        <w:t xml:space="preserve"> held </w:t>
      </w:r>
      <w:r w:rsidR="007411FD" w:rsidRPr="00D14B93">
        <w:rPr>
          <w:rFonts w:ascii="Calibri" w:hAnsi="Calibri" w:cs="Calibri"/>
          <w:snapToGrid w:val="0"/>
          <w:sz w:val="22"/>
          <w:szCs w:val="22"/>
          <w:lang w:val="en-US"/>
        </w:rPr>
        <w:t>online on</w:t>
      </w:r>
      <w:r w:rsidR="00EE0A01" w:rsidRPr="00D14B93">
        <w:rPr>
          <w:rFonts w:ascii="Calibri" w:hAnsi="Calibri" w:cs="Calibri"/>
          <w:snapToGrid w:val="0"/>
          <w:sz w:val="22"/>
          <w:szCs w:val="22"/>
          <w:lang w:val="en-US"/>
        </w:rPr>
        <w:t xml:space="preserve"> Sunday </w:t>
      </w:r>
      <w:r w:rsidR="00955238">
        <w:rPr>
          <w:rFonts w:ascii="Calibri" w:hAnsi="Calibri" w:cs="Calibri"/>
          <w:snapToGrid w:val="0"/>
          <w:sz w:val="22"/>
          <w:szCs w:val="22"/>
          <w:lang w:val="en-US"/>
        </w:rPr>
        <w:t>30</w:t>
      </w:r>
      <w:r w:rsidR="00EE0A01" w:rsidRPr="00D14B93">
        <w:rPr>
          <w:rFonts w:ascii="Calibri" w:hAnsi="Calibri" w:cs="Calibri"/>
          <w:snapToGrid w:val="0"/>
          <w:sz w:val="22"/>
          <w:szCs w:val="22"/>
          <w:vertAlign w:val="superscript"/>
          <w:lang w:val="en-US"/>
        </w:rPr>
        <w:t>th</w:t>
      </w:r>
      <w:r w:rsidR="00EE0A01" w:rsidRPr="00D14B93">
        <w:rPr>
          <w:rFonts w:ascii="Calibri" w:hAnsi="Calibri" w:cs="Calibri"/>
          <w:snapToGrid w:val="0"/>
          <w:sz w:val="22"/>
          <w:szCs w:val="22"/>
          <w:lang w:val="en-US"/>
        </w:rPr>
        <w:t xml:space="preserve"> </w:t>
      </w:r>
      <w:r w:rsidR="00955238">
        <w:rPr>
          <w:rFonts w:ascii="Calibri" w:hAnsi="Calibri" w:cs="Calibri"/>
          <w:snapToGrid w:val="0"/>
          <w:sz w:val="22"/>
          <w:szCs w:val="22"/>
          <w:lang w:val="en-US"/>
        </w:rPr>
        <w:t>0ctober</w:t>
      </w:r>
      <w:r w:rsidRPr="00D14B93">
        <w:rPr>
          <w:rFonts w:ascii="Calibri" w:hAnsi="Calibri" w:cs="Calibri"/>
          <w:snapToGrid w:val="0"/>
          <w:sz w:val="22"/>
          <w:szCs w:val="22"/>
          <w:lang w:val="en-US"/>
        </w:rPr>
        <w:t xml:space="preserve"> </w:t>
      </w:r>
      <w:r w:rsidR="00AC7C62" w:rsidRPr="00D14B93">
        <w:rPr>
          <w:rFonts w:ascii="Calibri" w:hAnsi="Calibri" w:cs="Calibri"/>
          <w:snapToGrid w:val="0"/>
          <w:sz w:val="22"/>
          <w:szCs w:val="22"/>
          <w:lang w:val="en-US"/>
        </w:rPr>
        <w:t>20</w:t>
      </w:r>
      <w:r w:rsidR="007411FD" w:rsidRPr="00D14B93">
        <w:rPr>
          <w:rFonts w:ascii="Calibri" w:hAnsi="Calibri" w:cs="Calibri"/>
          <w:snapToGrid w:val="0"/>
          <w:sz w:val="22"/>
          <w:szCs w:val="22"/>
          <w:lang w:val="en-US"/>
        </w:rPr>
        <w:t>2</w:t>
      </w:r>
      <w:r w:rsidR="00631304">
        <w:rPr>
          <w:rFonts w:ascii="Calibri" w:hAnsi="Calibri" w:cs="Calibri"/>
          <w:snapToGrid w:val="0"/>
          <w:sz w:val="22"/>
          <w:szCs w:val="22"/>
          <w:lang w:val="en-US"/>
        </w:rPr>
        <w:t>3</w:t>
      </w:r>
      <w:r w:rsidR="00092C42" w:rsidRPr="00D14B93">
        <w:rPr>
          <w:rFonts w:ascii="Calibri" w:hAnsi="Calibri" w:cs="Calibri"/>
          <w:snapToGrid w:val="0"/>
          <w:sz w:val="22"/>
          <w:szCs w:val="22"/>
          <w:lang w:val="en-US"/>
        </w:rPr>
        <w:t>.</w:t>
      </w:r>
      <w:r w:rsidR="00402786" w:rsidRPr="00D14B93">
        <w:rPr>
          <w:rFonts w:ascii="Calibri" w:hAnsi="Calibri" w:cs="Calibri"/>
          <w:snapToGrid w:val="0"/>
          <w:sz w:val="22"/>
          <w:szCs w:val="22"/>
          <w:lang w:val="en-US"/>
        </w:rPr>
        <w:t xml:space="preserve"> </w:t>
      </w:r>
      <w:r w:rsidR="00420819">
        <w:rPr>
          <w:rFonts w:ascii="Calibri" w:hAnsi="Calibri" w:cs="Calibri"/>
          <w:snapToGrid w:val="0"/>
          <w:sz w:val="22"/>
          <w:szCs w:val="22"/>
          <w:lang w:val="en-US"/>
        </w:rPr>
        <w:br/>
      </w:r>
      <w:r w:rsidR="00420819">
        <w:rPr>
          <w:rFonts w:ascii="Calibri" w:hAnsi="Calibri" w:cs="Calibri"/>
          <w:i/>
          <w:snapToGrid w:val="0"/>
          <w:sz w:val="22"/>
          <w:szCs w:val="22"/>
          <w:lang w:val="en-US"/>
        </w:rPr>
        <w:t>Circulated.</w:t>
      </w:r>
      <w:r w:rsidR="007D3E39">
        <w:rPr>
          <w:rFonts w:ascii="Calibri" w:hAnsi="Calibri" w:cs="Calibri"/>
          <w:i/>
          <w:snapToGrid w:val="0"/>
          <w:sz w:val="22"/>
          <w:szCs w:val="22"/>
          <w:lang w:val="en-US"/>
        </w:rPr>
        <w:t xml:space="preserve"> </w:t>
      </w:r>
    </w:p>
    <w:p w14:paraId="71AAADC2" w14:textId="77777777" w:rsidR="00EE0A01" w:rsidRPr="00D14B93" w:rsidRDefault="00285F81" w:rsidP="00E628C1">
      <w:pPr>
        <w:pStyle w:val="Default"/>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rPr>
          <w:rFonts w:ascii="Calibri" w:hAnsi="Calibri" w:cs="Calibri"/>
          <w:snapToGrid w:val="0"/>
          <w:sz w:val="22"/>
          <w:szCs w:val="22"/>
        </w:rPr>
      </w:pPr>
      <w:r w:rsidRPr="00D14B93">
        <w:rPr>
          <w:rFonts w:ascii="Calibri" w:hAnsi="Calibri" w:cs="Calibri"/>
          <w:snapToGrid w:val="0"/>
          <w:sz w:val="22"/>
          <w:szCs w:val="22"/>
        </w:rPr>
        <w:t>Matters arising.</w:t>
      </w:r>
    </w:p>
    <w:p w14:paraId="3BD8E17D" w14:textId="77777777" w:rsidR="00285F81" w:rsidRPr="00D14B93" w:rsidRDefault="00C72A91" w:rsidP="00E628C1">
      <w:pPr>
        <w:pStyle w:val="Default"/>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rPr>
          <w:rFonts w:ascii="Calibri" w:hAnsi="Calibri" w:cs="Calibri"/>
          <w:snapToGrid w:val="0"/>
          <w:sz w:val="22"/>
          <w:szCs w:val="22"/>
        </w:rPr>
      </w:pPr>
      <w:r w:rsidRPr="00D14B93">
        <w:rPr>
          <w:rFonts w:ascii="Calibri" w:hAnsi="Calibri" w:cs="Calibri"/>
          <w:snapToGrid w:val="0"/>
          <w:sz w:val="22"/>
          <w:szCs w:val="22"/>
        </w:rPr>
        <w:t>Chairman’s Report</w:t>
      </w:r>
      <w:r w:rsidR="005D7FC4" w:rsidRPr="00D14B93">
        <w:rPr>
          <w:rFonts w:ascii="Calibri" w:hAnsi="Calibri" w:cs="Calibri"/>
          <w:snapToGrid w:val="0"/>
          <w:sz w:val="22"/>
          <w:szCs w:val="22"/>
        </w:rPr>
        <w:t>.</w:t>
      </w:r>
      <w:r w:rsidR="009778F1">
        <w:rPr>
          <w:rFonts w:ascii="Calibri" w:hAnsi="Calibri" w:cs="Calibri"/>
          <w:snapToGrid w:val="0"/>
          <w:sz w:val="22"/>
          <w:szCs w:val="22"/>
        </w:rPr>
        <w:t xml:space="preserve"> </w:t>
      </w:r>
    </w:p>
    <w:p w14:paraId="2F82CFF7" w14:textId="77777777" w:rsidR="006F57A9" w:rsidRPr="006F57A9" w:rsidRDefault="00C72A91" w:rsidP="00E628C1">
      <w:pPr>
        <w:pStyle w:val="Default"/>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rPr>
          <w:rFonts w:ascii="Calibri" w:hAnsi="Calibri" w:cs="Calibri"/>
          <w:i/>
          <w:snapToGrid w:val="0"/>
          <w:sz w:val="22"/>
          <w:szCs w:val="22"/>
        </w:rPr>
      </w:pPr>
      <w:r w:rsidRPr="00D14B93">
        <w:rPr>
          <w:rFonts w:ascii="Calibri" w:hAnsi="Calibri" w:cs="Calibri"/>
          <w:snapToGrid w:val="0"/>
          <w:sz w:val="22"/>
          <w:szCs w:val="22"/>
        </w:rPr>
        <w:t>Treasurer’s Report</w:t>
      </w:r>
      <w:r w:rsidR="00285F81" w:rsidRPr="00D14B93">
        <w:rPr>
          <w:rFonts w:ascii="Calibri" w:hAnsi="Calibri" w:cs="Calibri"/>
          <w:snapToGrid w:val="0"/>
          <w:sz w:val="22"/>
          <w:szCs w:val="22"/>
        </w:rPr>
        <w:t>.</w:t>
      </w:r>
    </w:p>
    <w:p w14:paraId="2091AD3C" w14:textId="0FB0F09B" w:rsidR="00285F81" w:rsidRPr="006F57A9" w:rsidRDefault="008C706E" w:rsidP="00E628C1">
      <w:pPr>
        <w:pStyle w:val="Default"/>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rPr>
          <w:rFonts w:ascii="Calibri" w:hAnsi="Calibri" w:cs="Calibri"/>
          <w:i/>
          <w:snapToGrid w:val="0"/>
          <w:sz w:val="22"/>
          <w:szCs w:val="22"/>
        </w:rPr>
      </w:pPr>
      <w:r w:rsidRPr="006F57A9">
        <w:rPr>
          <w:rFonts w:ascii="Calibri" w:hAnsi="Calibri" w:cs="Calibri"/>
          <w:sz w:val="22"/>
          <w:szCs w:val="22"/>
        </w:rPr>
        <w:t>Secretary’s Report</w:t>
      </w:r>
      <w:r w:rsidR="00631304">
        <w:rPr>
          <w:rFonts w:ascii="Calibri" w:hAnsi="Calibri" w:cs="Calibri"/>
          <w:sz w:val="22"/>
          <w:szCs w:val="22"/>
        </w:rPr>
        <w:t>.</w:t>
      </w:r>
    </w:p>
    <w:p w14:paraId="0FAF9451" w14:textId="77777777" w:rsidR="00285F81" w:rsidRPr="00D14B93" w:rsidRDefault="00285F81" w:rsidP="00E628C1">
      <w:pPr>
        <w:pStyle w:val="Default"/>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rPr>
          <w:rFonts w:ascii="Calibri" w:hAnsi="Calibri" w:cs="Calibri"/>
          <w:snapToGrid w:val="0"/>
          <w:sz w:val="22"/>
          <w:szCs w:val="22"/>
        </w:rPr>
      </w:pPr>
      <w:r w:rsidRPr="00D14B93">
        <w:rPr>
          <w:rFonts w:ascii="Calibri" w:hAnsi="Calibri" w:cs="Calibri"/>
          <w:snapToGrid w:val="0"/>
          <w:sz w:val="22"/>
          <w:szCs w:val="22"/>
        </w:rPr>
        <w:t>Membership Secretary's Report.</w:t>
      </w:r>
    </w:p>
    <w:p w14:paraId="5DD99FC5" w14:textId="77777777" w:rsidR="007411FD" w:rsidRPr="00D14B93" w:rsidRDefault="00FD4988" w:rsidP="00E628C1">
      <w:pPr>
        <w:pStyle w:val="Default"/>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rPr>
          <w:rFonts w:ascii="Calibri" w:hAnsi="Calibri" w:cs="Calibri"/>
        </w:rPr>
      </w:pPr>
      <w:r w:rsidRPr="00D14B93">
        <w:rPr>
          <w:rFonts w:ascii="Calibri" w:hAnsi="Calibri" w:cs="Calibri"/>
          <w:snapToGrid w:val="0"/>
          <w:sz w:val="22"/>
          <w:szCs w:val="22"/>
        </w:rPr>
        <w:t xml:space="preserve">Journal </w:t>
      </w:r>
      <w:r w:rsidR="008A2F0D" w:rsidRPr="00D14B93">
        <w:rPr>
          <w:rFonts w:ascii="Calibri" w:hAnsi="Calibri" w:cs="Calibri"/>
          <w:snapToGrid w:val="0"/>
          <w:sz w:val="22"/>
          <w:szCs w:val="22"/>
        </w:rPr>
        <w:t>Editor’s Report.</w:t>
      </w:r>
    </w:p>
    <w:p w14:paraId="00D33930" w14:textId="77777777" w:rsidR="00285F81" w:rsidRPr="00D14B93" w:rsidRDefault="008A2F0D" w:rsidP="00E628C1">
      <w:pPr>
        <w:pStyle w:val="Default"/>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rPr>
          <w:rFonts w:ascii="Calibri" w:hAnsi="Calibri" w:cs="Calibri"/>
          <w:snapToGrid w:val="0"/>
          <w:sz w:val="22"/>
          <w:szCs w:val="22"/>
        </w:rPr>
      </w:pPr>
      <w:r w:rsidRPr="00D14B93">
        <w:rPr>
          <w:rFonts w:ascii="Calibri" w:hAnsi="Calibri" w:cs="Calibri"/>
          <w:snapToGrid w:val="0"/>
          <w:sz w:val="22"/>
          <w:szCs w:val="22"/>
        </w:rPr>
        <w:t xml:space="preserve">Newsletter </w:t>
      </w:r>
      <w:r w:rsidR="00FD4988" w:rsidRPr="00D14B93">
        <w:rPr>
          <w:rFonts w:ascii="Calibri" w:hAnsi="Calibri" w:cs="Calibri"/>
          <w:snapToGrid w:val="0"/>
          <w:sz w:val="22"/>
          <w:szCs w:val="22"/>
        </w:rPr>
        <w:t xml:space="preserve">Editor’s </w:t>
      </w:r>
      <w:r w:rsidRPr="00D14B93">
        <w:rPr>
          <w:rFonts w:ascii="Calibri" w:hAnsi="Calibri" w:cs="Calibri"/>
          <w:snapToGrid w:val="0"/>
          <w:sz w:val="22"/>
          <w:szCs w:val="22"/>
        </w:rPr>
        <w:t>Report.</w:t>
      </w:r>
    </w:p>
    <w:p w14:paraId="6E19B3A8" w14:textId="77777777" w:rsidR="00420819" w:rsidRDefault="00285F81" w:rsidP="00E628C1">
      <w:pPr>
        <w:pStyle w:val="Default"/>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rPr>
          <w:rFonts w:ascii="Calibri" w:hAnsi="Calibri" w:cs="Calibri"/>
          <w:snapToGrid w:val="0"/>
          <w:sz w:val="22"/>
          <w:szCs w:val="22"/>
        </w:rPr>
      </w:pPr>
      <w:r w:rsidRPr="00D14B93">
        <w:rPr>
          <w:rFonts w:ascii="Calibri" w:hAnsi="Calibri" w:cs="Calibri"/>
          <w:snapToGrid w:val="0"/>
          <w:sz w:val="22"/>
          <w:szCs w:val="22"/>
        </w:rPr>
        <w:t>Visits</w:t>
      </w:r>
      <w:r w:rsidR="003272B3" w:rsidRPr="00D14B93">
        <w:rPr>
          <w:rFonts w:ascii="Calibri" w:hAnsi="Calibri" w:cs="Calibri"/>
          <w:snapToGrid w:val="0"/>
          <w:sz w:val="22"/>
          <w:szCs w:val="22"/>
        </w:rPr>
        <w:t>’</w:t>
      </w:r>
      <w:r w:rsidRPr="00D14B93">
        <w:rPr>
          <w:rFonts w:ascii="Calibri" w:hAnsi="Calibri" w:cs="Calibri"/>
          <w:snapToGrid w:val="0"/>
          <w:sz w:val="22"/>
          <w:szCs w:val="22"/>
        </w:rPr>
        <w:t xml:space="preserve"> Secretary's Report.</w:t>
      </w:r>
      <w:r w:rsidR="008F4A04" w:rsidRPr="00D14B93">
        <w:rPr>
          <w:rFonts w:ascii="Calibri" w:hAnsi="Calibri" w:cs="Calibri"/>
          <w:snapToGrid w:val="0"/>
          <w:sz w:val="22"/>
          <w:szCs w:val="22"/>
        </w:rPr>
        <w:t xml:space="preserve"> </w:t>
      </w:r>
    </w:p>
    <w:p w14:paraId="0337174C" w14:textId="13406113" w:rsidR="008F4A04" w:rsidRPr="00420819" w:rsidRDefault="00420819" w:rsidP="00E628C1">
      <w:pPr>
        <w:pStyle w:val="Default"/>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rPr>
          <w:rFonts w:ascii="Calibri" w:hAnsi="Calibri" w:cs="Calibri"/>
          <w:snapToGrid w:val="0"/>
          <w:sz w:val="22"/>
          <w:szCs w:val="22"/>
        </w:rPr>
      </w:pPr>
      <w:r w:rsidRPr="00D14B93">
        <w:rPr>
          <w:rFonts w:ascii="Calibri" w:hAnsi="Calibri" w:cs="Calibri"/>
          <w:snapToGrid w:val="0"/>
          <w:sz w:val="22"/>
          <w:szCs w:val="22"/>
        </w:rPr>
        <w:t>Publicity Officer’s Report.</w:t>
      </w:r>
    </w:p>
    <w:p w14:paraId="516F6CED" w14:textId="77777777" w:rsidR="00631304" w:rsidRDefault="009778F1" w:rsidP="00E628C1">
      <w:pPr>
        <w:pStyle w:val="Default"/>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rPr>
          <w:rFonts w:ascii="Calibri" w:hAnsi="Calibri" w:cs="Calibri"/>
          <w:snapToGrid w:val="0"/>
          <w:sz w:val="22"/>
          <w:szCs w:val="22"/>
        </w:rPr>
      </w:pPr>
      <w:r>
        <w:rPr>
          <w:rFonts w:ascii="Calibri" w:hAnsi="Calibri" w:cs="Calibri"/>
          <w:snapToGrid w:val="0"/>
          <w:sz w:val="22"/>
          <w:szCs w:val="22"/>
        </w:rPr>
        <w:t>To consider how the Society could work more closely with The Big Cannon Project.</w:t>
      </w:r>
    </w:p>
    <w:p w14:paraId="454D41E8" w14:textId="1AA81643" w:rsidR="00420819" w:rsidRPr="00631304" w:rsidRDefault="00420819" w:rsidP="00E628C1">
      <w:pPr>
        <w:pStyle w:val="Default"/>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rPr>
          <w:rFonts w:ascii="Calibri" w:hAnsi="Calibri" w:cs="Calibri"/>
          <w:snapToGrid w:val="0"/>
          <w:sz w:val="22"/>
          <w:szCs w:val="22"/>
        </w:rPr>
      </w:pPr>
      <w:r w:rsidRPr="00631304">
        <w:rPr>
          <w:rFonts w:ascii="Calibri" w:hAnsi="Calibri" w:cs="Calibri"/>
          <w:snapToGrid w:val="0"/>
          <w:sz w:val="22"/>
          <w:szCs w:val="22"/>
        </w:rPr>
        <w:t>Joint OS/Royal Armouries Conference 202</w:t>
      </w:r>
      <w:r w:rsidR="00631304">
        <w:rPr>
          <w:rFonts w:ascii="Calibri" w:hAnsi="Calibri" w:cs="Calibri"/>
          <w:snapToGrid w:val="0"/>
          <w:sz w:val="22"/>
          <w:szCs w:val="22"/>
        </w:rPr>
        <w:t>6</w:t>
      </w:r>
      <w:r w:rsidRPr="00631304">
        <w:rPr>
          <w:rFonts w:ascii="Calibri" w:hAnsi="Calibri" w:cs="Calibri"/>
          <w:snapToGrid w:val="0"/>
          <w:sz w:val="22"/>
          <w:szCs w:val="22"/>
        </w:rPr>
        <w:t>.</w:t>
      </w:r>
      <w:r w:rsidRPr="00631304">
        <w:rPr>
          <w:rFonts w:ascii="Calibri" w:hAnsi="Calibri" w:cs="Calibri"/>
          <w:snapToGrid w:val="0"/>
          <w:sz w:val="22"/>
          <w:szCs w:val="22"/>
        </w:rPr>
        <w:br/>
      </w:r>
      <w:r w:rsidRPr="00631304">
        <w:rPr>
          <w:rFonts w:ascii="Calibri" w:hAnsi="Calibri" w:cs="Calibri"/>
          <w:i/>
          <w:snapToGrid w:val="0"/>
          <w:sz w:val="22"/>
          <w:szCs w:val="22"/>
        </w:rPr>
        <w:t>Planned in line with OS objectives and to raise profile and increase membership.</w:t>
      </w:r>
      <w:r w:rsidR="00631304">
        <w:rPr>
          <w:rFonts w:ascii="Calibri" w:hAnsi="Calibri" w:cs="Calibri"/>
          <w:i/>
          <w:snapToGrid w:val="0"/>
          <w:sz w:val="22"/>
          <w:szCs w:val="22"/>
        </w:rPr>
        <w:t xml:space="preserve"> </w:t>
      </w:r>
      <w:r w:rsidR="00631304">
        <w:rPr>
          <w:rFonts w:ascii="Calibri" w:hAnsi="Calibri" w:cs="Calibri"/>
          <w:i/>
          <w:snapToGrid w:val="0"/>
          <w:sz w:val="22"/>
          <w:szCs w:val="22"/>
        </w:rPr>
        <w:br/>
        <w:t>And reminder of the Royal Armouries’ own annual conference on Weapons in Society, to be held at Fort Nelson for the first time, also in 2025. The call for papers is open.</w:t>
      </w:r>
    </w:p>
    <w:p w14:paraId="5A4C0331" w14:textId="3D6AC88E" w:rsidR="00285F81" w:rsidRPr="009778F1" w:rsidRDefault="00C72A91" w:rsidP="00E628C1">
      <w:pPr>
        <w:pStyle w:val="Default"/>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rPr>
          <w:rFonts w:ascii="Calibri" w:hAnsi="Calibri" w:cs="Calibri"/>
          <w:snapToGrid w:val="0"/>
          <w:sz w:val="22"/>
          <w:szCs w:val="22"/>
        </w:rPr>
      </w:pPr>
      <w:r w:rsidRPr="00D14B93">
        <w:rPr>
          <w:rFonts w:ascii="Calibri" w:hAnsi="Calibri" w:cs="Calibri"/>
          <w:snapToGrid w:val="0"/>
          <w:sz w:val="22"/>
          <w:szCs w:val="22"/>
        </w:rPr>
        <w:t>Election</w:t>
      </w:r>
      <w:r w:rsidR="005D7FC4" w:rsidRPr="00D14B93">
        <w:rPr>
          <w:rFonts w:ascii="Calibri" w:hAnsi="Calibri" w:cs="Calibri"/>
          <w:snapToGrid w:val="0"/>
          <w:sz w:val="22"/>
          <w:szCs w:val="22"/>
        </w:rPr>
        <w:t>s</w:t>
      </w:r>
      <w:r w:rsidRPr="00D14B93">
        <w:rPr>
          <w:rFonts w:ascii="Calibri" w:hAnsi="Calibri" w:cs="Calibri"/>
          <w:snapToGrid w:val="0"/>
          <w:sz w:val="22"/>
          <w:szCs w:val="22"/>
        </w:rPr>
        <w:t xml:space="preserve"> </w:t>
      </w:r>
      <w:r w:rsidR="0042413D" w:rsidRPr="00D14B93">
        <w:rPr>
          <w:rFonts w:ascii="Calibri" w:hAnsi="Calibri" w:cs="Calibri"/>
          <w:snapToGrid w:val="0"/>
          <w:sz w:val="22"/>
          <w:szCs w:val="22"/>
        </w:rPr>
        <w:t>to</w:t>
      </w:r>
      <w:r w:rsidRPr="00D14B93">
        <w:rPr>
          <w:rFonts w:ascii="Calibri" w:hAnsi="Calibri" w:cs="Calibri"/>
          <w:snapToGrid w:val="0"/>
          <w:sz w:val="22"/>
          <w:szCs w:val="22"/>
        </w:rPr>
        <w:t xml:space="preserve"> the Board</w:t>
      </w:r>
      <w:r w:rsidR="003272B3" w:rsidRPr="00D14B93">
        <w:rPr>
          <w:rFonts w:ascii="Calibri" w:hAnsi="Calibri" w:cs="Calibri"/>
          <w:snapToGrid w:val="0"/>
          <w:sz w:val="22"/>
          <w:szCs w:val="22"/>
        </w:rPr>
        <w:t xml:space="preserve"> of Management</w:t>
      </w:r>
      <w:r w:rsidR="00285F81" w:rsidRPr="00D14B93">
        <w:rPr>
          <w:rFonts w:ascii="Calibri" w:hAnsi="Calibri" w:cs="Calibri"/>
          <w:snapToGrid w:val="0"/>
          <w:sz w:val="22"/>
          <w:szCs w:val="22"/>
        </w:rPr>
        <w:t>.</w:t>
      </w:r>
      <w:r w:rsidR="00420819">
        <w:rPr>
          <w:rFonts w:ascii="Calibri" w:hAnsi="Calibri" w:cs="Calibri"/>
          <w:snapToGrid w:val="0"/>
          <w:sz w:val="22"/>
          <w:szCs w:val="22"/>
        </w:rPr>
        <w:br/>
      </w:r>
      <w:r w:rsidR="00420819">
        <w:rPr>
          <w:rFonts w:ascii="Calibri" w:hAnsi="Calibri" w:cs="Calibri"/>
          <w:i/>
          <w:snapToGrid w:val="0"/>
          <w:sz w:val="22"/>
          <w:szCs w:val="22"/>
        </w:rPr>
        <w:t>Members have been duly nominated.</w:t>
      </w:r>
    </w:p>
    <w:p w14:paraId="31235A8D" w14:textId="40002C84" w:rsidR="009778F1" w:rsidRPr="00D14B93" w:rsidRDefault="009778F1" w:rsidP="00E628C1">
      <w:pPr>
        <w:pStyle w:val="Default"/>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rPr>
          <w:rFonts w:ascii="Calibri" w:hAnsi="Calibri" w:cs="Calibri"/>
          <w:snapToGrid w:val="0"/>
          <w:sz w:val="22"/>
          <w:szCs w:val="22"/>
        </w:rPr>
      </w:pPr>
      <w:r>
        <w:rPr>
          <w:rFonts w:ascii="Calibri" w:hAnsi="Calibri" w:cs="Calibri"/>
          <w:snapToGrid w:val="0"/>
          <w:sz w:val="22"/>
          <w:szCs w:val="22"/>
        </w:rPr>
        <w:t>Date of AGM 202</w:t>
      </w:r>
      <w:r w:rsidR="000E13AB">
        <w:rPr>
          <w:rFonts w:ascii="Calibri" w:hAnsi="Calibri" w:cs="Calibri"/>
          <w:snapToGrid w:val="0"/>
          <w:sz w:val="22"/>
          <w:szCs w:val="22"/>
        </w:rPr>
        <w:t>5</w:t>
      </w:r>
      <w:r>
        <w:rPr>
          <w:rFonts w:ascii="Calibri" w:hAnsi="Calibri" w:cs="Calibri"/>
          <w:snapToGrid w:val="0"/>
          <w:sz w:val="22"/>
          <w:szCs w:val="22"/>
        </w:rPr>
        <w:t>.</w:t>
      </w:r>
    </w:p>
    <w:p w14:paraId="4D240C64" w14:textId="77777777" w:rsidR="00420819" w:rsidRDefault="00420819" w:rsidP="00E628C1">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rPr>
          <w:rFonts w:ascii="Calibri" w:hAnsi="Calibri" w:cs="Calibri"/>
          <w:snapToGrid w:val="0"/>
          <w:sz w:val="22"/>
          <w:szCs w:val="22"/>
        </w:rPr>
      </w:pPr>
    </w:p>
    <w:sectPr w:rsidR="00420819">
      <w:type w:val="continuous"/>
      <w:pgSz w:w="11905" w:h="16837"/>
      <w:pgMar w:top="1134" w:right="1134" w:bottom="1134" w:left="113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BD04D6" w14:textId="77777777" w:rsidR="002317E7" w:rsidRDefault="002317E7">
      <w:pPr>
        <w:spacing w:after="0" w:line="240" w:lineRule="auto"/>
      </w:pPr>
      <w:r>
        <w:separator/>
      </w:r>
    </w:p>
  </w:endnote>
  <w:endnote w:type="continuationSeparator" w:id="0">
    <w:p w14:paraId="6F739727" w14:textId="77777777" w:rsidR="002317E7" w:rsidRDefault="002317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Segoe UI Symbol"/>
    <w:charset w:val="02"/>
    <w:family w:val="auto"/>
    <w:pitch w:val="default"/>
  </w:font>
  <w:font w:name="Calibri">
    <w:panose1 w:val="020F0502020204030204"/>
    <w:charset w:val="00"/>
    <w:family w:val="swiss"/>
    <w:pitch w:val="variable"/>
    <w:sig w:usb0="E4002EFF" w:usb1="C200247B" w:usb2="00000009" w:usb3="00000000" w:csb0="000001FF" w:csb1="00000000"/>
  </w:font>
  <w:font w:name="Liberation Serif">
    <w:altName w:val="Times New Roman"/>
    <w:charset w:val="00"/>
    <w:family w:val="roman"/>
    <w:pitch w:val="variable"/>
  </w:font>
  <w:font w:name="NSimSun">
    <w:panose1 w:val="02010609030101010101"/>
    <w:charset w:val="00"/>
    <w:family w:val="auto"/>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A6A6F" w14:textId="77777777" w:rsidR="002317E7" w:rsidRDefault="002317E7">
      <w:pPr>
        <w:spacing w:after="0" w:line="240" w:lineRule="auto"/>
      </w:pPr>
      <w:r>
        <w:separator/>
      </w:r>
    </w:p>
  </w:footnote>
  <w:footnote w:type="continuationSeparator" w:id="0">
    <w:p w14:paraId="2F8FCB99" w14:textId="77777777" w:rsidR="002317E7" w:rsidRDefault="002317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B9127D9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4DE352DE"/>
    <w:multiLevelType w:val="hybridMultilevel"/>
    <w:tmpl w:val="3F8671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5FB0E78"/>
    <w:multiLevelType w:val="hybridMultilevel"/>
    <w:tmpl w:val="ACD2A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9E077D4"/>
    <w:multiLevelType w:val="hybridMultilevel"/>
    <w:tmpl w:val="22707D3E"/>
    <w:lvl w:ilvl="0" w:tplc="EF345A44">
      <w:start w:val="1"/>
      <w:numFmt w:val="decimal"/>
      <w:lvlText w:val="%1."/>
      <w:lvlJc w:val="left"/>
      <w:pPr>
        <w:ind w:left="785"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8EF2E18"/>
    <w:multiLevelType w:val="multilevel"/>
    <w:tmpl w:val="3B9AEFE0"/>
    <w:lvl w:ilvl="0">
      <w:numFmt w:val="bullet"/>
      <w:lvlText w:val="•"/>
      <w:lvlJc w:val="left"/>
      <w:pPr>
        <w:ind w:left="780" w:hanging="360"/>
      </w:pPr>
      <w:rPr>
        <w:rFonts w:ascii="OpenSymbol" w:eastAsia="OpenSymbol" w:hAnsi="OpenSymbol" w:cs="OpenSymbol"/>
      </w:rPr>
    </w:lvl>
    <w:lvl w:ilvl="1">
      <w:numFmt w:val="bullet"/>
      <w:lvlText w:val="◦"/>
      <w:lvlJc w:val="left"/>
      <w:pPr>
        <w:ind w:left="1140" w:hanging="360"/>
      </w:pPr>
      <w:rPr>
        <w:rFonts w:ascii="OpenSymbol" w:eastAsia="OpenSymbol" w:hAnsi="OpenSymbol" w:cs="OpenSymbol"/>
      </w:rPr>
    </w:lvl>
    <w:lvl w:ilvl="2">
      <w:numFmt w:val="bullet"/>
      <w:lvlText w:val="▪"/>
      <w:lvlJc w:val="left"/>
      <w:pPr>
        <w:ind w:left="1500" w:hanging="360"/>
      </w:pPr>
      <w:rPr>
        <w:rFonts w:ascii="OpenSymbol" w:eastAsia="OpenSymbol" w:hAnsi="OpenSymbol" w:cs="OpenSymbol"/>
      </w:rPr>
    </w:lvl>
    <w:lvl w:ilvl="3">
      <w:numFmt w:val="bullet"/>
      <w:lvlText w:val="•"/>
      <w:lvlJc w:val="left"/>
      <w:pPr>
        <w:ind w:left="1860" w:hanging="360"/>
      </w:pPr>
      <w:rPr>
        <w:rFonts w:ascii="OpenSymbol" w:eastAsia="OpenSymbol" w:hAnsi="OpenSymbol" w:cs="OpenSymbol"/>
      </w:rPr>
    </w:lvl>
    <w:lvl w:ilvl="4">
      <w:numFmt w:val="bullet"/>
      <w:lvlText w:val="◦"/>
      <w:lvlJc w:val="left"/>
      <w:pPr>
        <w:ind w:left="2220" w:hanging="360"/>
      </w:pPr>
      <w:rPr>
        <w:rFonts w:ascii="OpenSymbol" w:eastAsia="OpenSymbol" w:hAnsi="OpenSymbol" w:cs="OpenSymbol"/>
      </w:rPr>
    </w:lvl>
    <w:lvl w:ilvl="5">
      <w:numFmt w:val="bullet"/>
      <w:lvlText w:val="▪"/>
      <w:lvlJc w:val="left"/>
      <w:pPr>
        <w:ind w:left="2580" w:hanging="360"/>
      </w:pPr>
      <w:rPr>
        <w:rFonts w:ascii="OpenSymbol" w:eastAsia="OpenSymbol" w:hAnsi="OpenSymbol" w:cs="OpenSymbol"/>
      </w:rPr>
    </w:lvl>
    <w:lvl w:ilvl="6">
      <w:numFmt w:val="bullet"/>
      <w:lvlText w:val="•"/>
      <w:lvlJc w:val="left"/>
      <w:pPr>
        <w:ind w:left="2940" w:hanging="360"/>
      </w:pPr>
      <w:rPr>
        <w:rFonts w:ascii="OpenSymbol" w:eastAsia="OpenSymbol" w:hAnsi="OpenSymbol" w:cs="OpenSymbol"/>
      </w:rPr>
    </w:lvl>
    <w:lvl w:ilvl="7">
      <w:numFmt w:val="bullet"/>
      <w:lvlText w:val="◦"/>
      <w:lvlJc w:val="left"/>
      <w:pPr>
        <w:ind w:left="3300" w:hanging="360"/>
      </w:pPr>
      <w:rPr>
        <w:rFonts w:ascii="OpenSymbol" w:eastAsia="OpenSymbol" w:hAnsi="OpenSymbol" w:cs="OpenSymbol"/>
      </w:rPr>
    </w:lvl>
    <w:lvl w:ilvl="8">
      <w:numFmt w:val="bullet"/>
      <w:lvlText w:val="▪"/>
      <w:lvlJc w:val="left"/>
      <w:pPr>
        <w:ind w:left="3660" w:hanging="360"/>
      </w:pPr>
      <w:rPr>
        <w:rFonts w:ascii="OpenSymbol" w:eastAsia="OpenSymbol" w:hAnsi="OpenSymbol" w:cs="OpenSymbol"/>
      </w:rPr>
    </w:lvl>
  </w:abstractNum>
  <w:abstractNum w:abstractNumId="5" w15:restartNumberingAfterBreak="0">
    <w:nsid w:val="7FEA766C"/>
    <w:multiLevelType w:val="hybridMultilevel"/>
    <w:tmpl w:val="D602B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30177204">
    <w:abstractNumId w:val="0"/>
  </w:num>
  <w:num w:numId="2" w16cid:durableId="810288512">
    <w:abstractNumId w:val="3"/>
  </w:num>
  <w:num w:numId="3" w16cid:durableId="1356887070">
    <w:abstractNumId w:val="1"/>
  </w:num>
  <w:num w:numId="4" w16cid:durableId="748582753">
    <w:abstractNumId w:val="2"/>
  </w:num>
  <w:num w:numId="5" w16cid:durableId="1193376598">
    <w:abstractNumId w:val="4"/>
  </w:num>
  <w:num w:numId="6" w16cid:durableId="11032588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oNotTrackMoves/>
  <w:defaultTabStop w:val="125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153FA"/>
    <w:rsid w:val="00005D70"/>
    <w:rsid w:val="00033DC6"/>
    <w:rsid w:val="00044C46"/>
    <w:rsid w:val="000764A7"/>
    <w:rsid w:val="00092C42"/>
    <w:rsid w:val="000B0A14"/>
    <w:rsid w:val="000D33FD"/>
    <w:rsid w:val="000E13AB"/>
    <w:rsid w:val="000E3CAB"/>
    <w:rsid w:val="00133420"/>
    <w:rsid w:val="00174901"/>
    <w:rsid w:val="00186659"/>
    <w:rsid w:val="001A4CD7"/>
    <w:rsid w:val="002317E7"/>
    <w:rsid w:val="002748A0"/>
    <w:rsid w:val="002753D8"/>
    <w:rsid w:val="00285F81"/>
    <w:rsid w:val="002D0A07"/>
    <w:rsid w:val="003272B3"/>
    <w:rsid w:val="00335FF6"/>
    <w:rsid w:val="00336AE7"/>
    <w:rsid w:val="00354EA1"/>
    <w:rsid w:val="00363979"/>
    <w:rsid w:val="003B54F4"/>
    <w:rsid w:val="003C5BE5"/>
    <w:rsid w:val="003E7A94"/>
    <w:rsid w:val="00402786"/>
    <w:rsid w:val="0040515F"/>
    <w:rsid w:val="00420819"/>
    <w:rsid w:val="0042413D"/>
    <w:rsid w:val="00426A41"/>
    <w:rsid w:val="00453F05"/>
    <w:rsid w:val="004722CF"/>
    <w:rsid w:val="004F2459"/>
    <w:rsid w:val="00504AC2"/>
    <w:rsid w:val="005159E2"/>
    <w:rsid w:val="0051663A"/>
    <w:rsid w:val="00522991"/>
    <w:rsid w:val="00550E40"/>
    <w:rsid w:val="005538C0"/>
    <w:rsid w:val="00591157"/>
    <w:rsid w:val="005B60F0"/>
    <w:rsid w:val="005D25A4"/>
    <w:rsid w:val="005D74E6"/>
    <w:rsid w:val="005D7FC4"/>
    <w:rsid w:val="006161DC"/>
    <w:rsid w:val="00631304"/>
    <w:rsid w:val="0063504C"/>
    <w:rsid w:val="00687130"/>
    <w:rsid w:val="006A6F98"/>
    <w:rsid w:val="006B2AE7"/>
    <w:rsid w:val="006D4457"/>
    <w:rsid w:val="006F20B0"/>
    <w:rsid w:val="006F57A9"/>
    <w:rsid w:val="00737202"/>
    <w:rsid w:val="007411FD"/>
    <w:rsid w:val="0077373E"/>
    <w:rsid w:val="00790ED9"/>
    <w:rsid w:val="007A72B1"/>
    <w:rsid w:val="007B0597"/>
    <w:rsid w:val="007C6F26"/>
    <w:rsid w:val="007D3E39"/>
    <w:rsid w:val="007E2D47"/>
    <w:rsid w:val="00816686"/>
    <w:rsid w:val="008656AE"/>
    <w:rsid w:val="008A2F0D"/>
    <w:rsid w:val="008B4C35"/>
    <w:rsid w:val="008B7FFA"/>
    <w:rsid w:val="008C706E"/>
    <w:rsid w:val="008D4DB9"/>
    <w:rsid w:val="008F4A04"/>
    <w:rsid w:val="009003D4"/>
    <w:rsid w:val="009164DA"/>
    <w:rsid w:val="009405BF"/>
    <w:rsid w:val="00955238"/>
    <w:rsid w:val="00957444"/>
    <w:rsid w:val="009778F1"/>
    <w:rsid w:val="009A4B11"/>
    <w:rsid w:val="009A5B28"/>
    <w:rsid w:val="009B38B1"/>
    <w:rsid w:val="009F788E"/>
    <w:rsid w:val="00A21D4F"/>
    <w:rsid w:val="00A227A2"/>
    <w:rsid w:val="00A25BA2"/>
    <w:rsid w:val="00A47A8F"/>
    <w:rsid w:val="00A54BB8"/>
    <w:rsid w:val="00A65130"/>
    <w:rsid w:val="00A658CF"/>
    <w:rsid w:val="00A80500"/>
    <w:rsid w:val="00A825F5"/>
    <w:rsid w:val="00A94097"/>
    <w:rsid w:val="00A94FB0"/>
    <w:rsid w:val="00AC7C62"/>
    <w:rsid w:val="00AE1609"/>
    <w:rsid w:val="00AE544E"/>
    <w:rsid w:val="00B5471F"/>
    <w:rsid w:val="00B630CC"/>
    <w:rsid w:val="00C12756"/>
    <w:rsid w:val="00C4012F"/>
    <w:rsid w:val="00C40F9D"/>
    <w:rsid w:val="00C416AE"/>
    <w:rsid w:val="00C65F2A"/>
    <w:rsid w:val="00C72A91"/>
    <w:rsid w:val="00C827D4"/>
    <w:rsid w:val="00CB1E7F"/>
    <w:rsid w:val="00CB7C2D"/>
    <w:rsid w:val="00CC2008"/>
    <w:rsid w:val="00CC2F79"/>
    <w:rsid w:val="00CE3C1C"/>
    <w:rsid w:val="00CE5502"/>
    <w:rsid w:val="00D14B93"/>
    <w:rsid w:val="00D46A96"/>
    <w:rsid w:val="00D52D7C"/>
    <w:rsid w:val="00D74C60"/>
    <w:rsid w:val="00D864B0"/>
    <w:rsid w:val="00E14BA1"/>
    <w:rsid w:val="00E17C8D"/>
    <w:rsid w:val="00E628C1"/>
    <w:rsid w:val="00E771DB"/>
    <w:rsid w:val="00EE0A01"/>
    <w:rsid w:val="00F153FA"/>
    <w:rsid w:val="00F72331"/>
    <w:rsid w:val="00F74AB2"/>
    <w:rsid w:val="00FC5270"/>
    <w:rsid w:val="00FD4988"/>
    <w:rsid w:val="00FE4E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E27322A"/>
  <w15:chartTrackingRefBased/>
  <w15:docId w15:val="{3612FA5E-44D9-3C45-B6F4-CACAEE93C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nhideWhenUsed="1"/>
  </w:latentStyles>
  <w:style w:type="paragraph" w:default="1" w:styleId="Normal">
    <w:name w:val="Normal"/>
    <w:qFormat/>
    <w:pPr>
      <w:spacing w:after="200" w:line="276" w:lineRule="auto"/>
    </w:pPr>
    <w:rPr>
      <w:sz w:val="22"/>
      <w:szCs w:val="22"/>
    </w:rPr>
  </w:style>
  <w:style w:type="paragraph" w:styleId="Heading2">
    <w:name w:val="heading 2"/>
    <w:basedOn w:val="Normal"/>
    <w:next w:val="Textbody"/>
    <w:link w:val="Heading2Char"/>
    <w:uiPriority w:val="9"/>
    <w:unhideWhenUsed/>
    <w:qFormat/>
    <w:rsid w:val="00A21D4F"/>
    <w:pPr>
      <w:keepNext/>
      <w:suppressAutoHyphens/>
      <w:autoSpaceDN w:val="0"/>
      <w:spacing w:before="200" w:after="120" w:line="240" w:lineRule="auto"/>
      <w:textAlignment w:val="baseline"/>
      <w:outlineLvl w:val="1"/>
    </w:pPr>
    <w:rPr>
      <w:rFonts w:ascii="Liberation Serif" w:eastAsia="NSimSun" w:hAnsi="Liberation Serif" w:cs="Arial"/>
      <w:b/>
      <w:bCs/>
      <w:kern w:val="3"/>
      <w:sz w:val="36"/>
      <w:szCs w:val="36"/>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Times New Roman" w:hAnsi="Times New Roman"/>
      <w:sz w:val="24"/>
      <w:szCs w:val="24"/>
      <w:lang w:eastAsia="en-US"/>
    </w:rPr>
  </w:style>
  <w:style w:type="character" w:styleId="Hyperlink">
    <w:name w:val="Hyperlink"/>
    <w:uiPriority w:val="99"/>
    <w:unhideWhenUsed/>
    <w:rsid w:val="006A6F98"/>
    <w:rPr>
      <w:color w:val="0000FF"/>
      <w:u w:val="single"/>
    </w:rPr>
  </w:style>
  <w:style w:type="paragraph" w:styleId="ListParagraph">
    <w:name w:val="List Paragraph"/>
    <w:basedOn w:val="Normal"/>
    <w:uiPriority w:val="34"/>
    <w:qFormat/>
    <w:rsid w:val="00D864B0"/>
    <w:pPr>
      <w:spacing w:after="160" w:line="259" w:lineRule="auto"/>
      <w:ind w:left="720"/>
      <w:contextualSpacing/>
    </w:pPr>
    <w:rPr>
      <w:rFonts w:eastAsia="Calibri"/>
      <w:lang w:eastAsia="en-US"/>
    </w:rPr>
  </w:style>
  <w:style w:type="character" w:customStyle="1" w:styleId="Heading2Char">
    <w:name w:val="Heading 2 Char"/>
    <w:link w:val="Heading2"/>
    <w:uiPriority w:val="9"/>
    <w:rsid w:val="00A21D4F"/>
    <w:rPr>
      <w:rFonts w:ascii="Liberation Serif" w:eastAsia="NSimSun" w:hAnsi="Liberation Serif" w:cs="Arial"/>
      <w:b/>
      <w:bCs/>
      <w:kern w:val="3"/>
      <w:sz w:val="36"/>
      <w:szCs w:val="36"/>
      <w:lang w:eastAsia="zh-CN" w:bidi="hi-IN"/>
    </w:rPr>
  </w:style>
  <w:style w:type="paragraph" w:customStyle="1" w:styleId="Standard">
    <w:name w:val="Standard"/>
    <w:rsid w:val="00A21D4F"/>
    <w:pPr>
      <w:suppressAutoHyphens/>
      <w:autoSpaceDN w:val="0"/>
      <w:textAlignment w:val="baseline"/>
    </w:pPr>
    <w:rPr>
      <w:rFonts w:ascii="Arial" w:eastAsia="NSimSun" w:hAnsi="Arial" w:cs="Arial"/>
      <w:kern w:val="3"/>
      <w:sz w:val="24"/>
      <w:szCs w:val="24"/>
      <w:lang w:eastAsia="zh-CN" w:bidi="hi-IN"/>
    </w:rPr>
  </w:style>
  <w:style w:type="paragraph" w:customStyle="1" w:styleId="Textbody">
    <w:name w:val="Text body"/>
    <w:basedOn w:val="Standard"/>
    <w:rsid w:val="00A21D4F"/>
    <w:pPr>
      <w:spacing w:after="140" w:line="276"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University of Cambridge</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Trevor</dc:creator>
  <cp:keywords/>
  <cp:lastModifiedBy>Trevor Parker</cp:lastModifiedBy>
  <cp:revision>7</cp:revision>
  <cp:lastPrinted>2025-02-19T15:47:00Z</cp:lastPrinted>
  <dcterms:created xsi:type="dcterms:W3CDTF">2025-02-10T13:06:00Z</dcterms:created>
  <dcterms:modified xsi:type="dcterms:W3CDTF">2025-02-19T15:47:00Z</dcterms:modified>
</cp:coreProperties>
</file>